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9D3D2" w14:textId="77777777" w:rsidR="00EB5C42" w:rsidRDefault="00000000">
      <w:pPr>
        <w:pStyle w:val="a7"/>
        <w:spacing w:line="360" w:lineRule="auto"/>
        <w:ind w:firstLine="560"/>
        <w:rPr>
          <w:rFonts w:asciiTheme="majorEastAsia" w:eastAsiaTheme="majorEastAsia" w:hAnsiTheme="majorEastAsia" w:hint="eastAsia"/>
        </w:rPr>
      </w:pPr>
      <w:r>
        <w:rPr>
          <w:rFonts w:asciiTheme="majorEastAsia" w:eastAsiaTheme="majorEastAsia" w:hAnsiTheme="majorEastAsia" w:hint="eastAsia"/>
        </w:rPr>
        <w:t>附件1：</w:t>
      </w:r>
      <w:r>
        <w:rPr>
          <w:rFonts w:asciiTheme="majorEastAsia" w:eastAsiaTheme="majorEastAsia" w:hAnsiTheme="majorEastAsia"/>
        </w:rPr>
        <w:t>校外用户登录</w:t>
      </w:r>
      <w:r>
        <w:rPr>
          <w:rFonts w:asciiTheme="majorEastAsia" w:eastAsiaTheme="majorEastAsia" w:hAnsiTheme="majorEastAsia" w:hint="eastAsia"/>
        </w:rPr>
        <w:t>服务门户</w:t>
      </w:r>
      <w:r>
        <w:rPr>
          <w:rFonts w:asciiTheme="majorEastAsia" w:eastAsiaTheme="majorEastAsia" w:hAnsiTheme="majorEastAsia"/>
        </w:rPr>
        <w:t>使用方法</w:t>
      </w:r>
      <w:r>
        <w:rPr>
          <w:rFonts w:asciiTheme="majorEastAsia" w:eastAsiaTheme="majorEastAsia" w:hAnsiTheme="majorEastAsia" w:hint="eastAsia"/>
        </w:rPr>
        <w:t>及注意事项</w:t>
      </w:r>
    </w:p>
    <w:p w14:paraId="4CBFDF6D" w14:textId="77777777" w:rsidR="00EB5C42" w:rsidRDefault="00000000">
      <w:pPr>
        <w:widowControl/>
        <w:shd w:val="clear" w:color="auto" w:fill="FFFFFF"/>
        <w:spacing w:line="360" w:lineRule="auto"/>
        <w:ind w:firstLine="48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根据学校通知，服务门户在校内网运行。校外用户需登录VPN才能访问。使用方法如下：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br/>
      </w:r>
      <w:r>
        <w:rPr>
          <w:rFonts w:asciiTheme="majorEastAsia" w:eastAsiaTheme="majorEastAsia" w:hAnsiTheme="majorEastAsia" w:cs="宋体" w:hint="eastAsia"/>
          <w:color w:val="282828"/>
          <w:kern w:val="0"/>
        </w:rPr>
        <w:t xml:space="preserve">　　</w:t>
      </w: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为了进一步加强学校信息系统的安全，便于广大教师、学生在校外访问校园网的内部资源，我校开通了VPN（Virtual Private Network）服务应用，用户通过VPN就可以登录教务、财务等信息系统，查阅在线图书期刊。广大师生可通过以下方式使用VPN服务：</w:t>
      </w:r>
    </w:p>
    <w:p w14:paraId="77EB4504" w14:textId="77777777" w:rsidR="00EB5C42" w:rsidRDefault="00000000">
      <w:pPr>
        <w:widowControl/>
        <w:shd w:val="clear" w:color="auto" w:fill="FFFFFF"/>
        <w:spacing w:line="360" w:lineRule="auto"/>
        <w:ind w:firstLineChars="0" w:firstLine="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 xml:space="preserve">　　vpn登陆网址：</w:t>
      </w:r>
      <w:hyperlink r:id="rId6" w:history="1">
        <w:r>
          <w:rPr>
            <w:rStyle w:val="a9"/>
            <w:rFonts w:asciiTheme="majorEastAsia" w:eastAsiaTheme="majorEastAsia" w:hAnsiTheme="majorEastAsia" w:cs="宋体" w:hint="eastAsia"/>
            <w:kern w:val="0"/>
            <w:sz w:val="24"/>
            <w:szCs w:val="24"/>
          </w:rPr>
          <w:t>https://vpn.cnu.edu.cn</w:t>
        </w:r>
      </w:hyperlink>
      <w:r>
        <w:rPr>
          <w:rFonts w:asciiTheme="majorEastAsia" w:eastAsiaTheme="majorEastAsia" w:hAnsiTheme="majorEastAsia" w:cs="宋体"/>
          <w:color w:val="282828"/>
          <w:kern w:val="0"/>
          <w:sz w:val="24"/>
          <w:szCs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，登录vpn后下载相关插件并进行连接，连接后方可在浏览器中打开学校首页进入服务门户  (Windows系统亦可下载Windows版客户端使用，MacOS系统和移动端在各大商店搜索“motionpro”下载使用，最新客户端下载地址：https://client.arraynetworks.com.cn:8080/）</w:t>
      </w:r>
    </w:p>
    <w:p w14:paraId="17C3A44A" w14:textId="77777777" w:rsidR="00EB5C42" w:rsidRDefault="00000000">
      <w:pPr>
        <w:widowControl/>
        <w:shd w:val="clear" w:color="auto" w:fill="FFFFFF"/>
        <w:spacing w:line="360" w:lineRule="auto"/>
        <w:ind w:firstLineChars="0" w:firstLine="375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技术支持: 数字校园建设中心，服务电话：6890</w:t>
      </w:r>
      <w:r>
        <w:rPr>
          <w:rFonts w:asciiTheme="majorEastAsia" w:eastAsiaTheme="majorEastAsia" w:hAnsiTheme="majorEastAsia" w:cs="宋体"/>
          <w:color w:val="282828"/>
          <w:kern w:val="0"/>
          <w:sz w:val="24"/>
          <w:szCs w:val="24"/>
        </w:rPr>
        <w:t>3051</w:t>
      </w: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。</w:t>
      </w:r>
    </w:p>
    <w:p w14:paraId="47826BD8" w14:textId="77777777" w:rsidR="00EB5C42" w:rsidRDefault="00EB5C42">
      <w:pPr>
        <w:widowControl/>
        <w:shd w:val="clear" w:color="auto" w:fill="FFFFFF"/>
        <w:spacing w:line="360" w:lineRule="auto"/>
        <w:ind w:firstLineChars="0" w:firstLine="375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</w:p>
    <w:p w14:paraId="717029D0" w14:textId="77777777" w:rsidR="00EB5C42" w:rsidRDefault="00000000">
      <w:pPr>
        <w:widowControl/>
        <w:shd w:val="clear" w:color="auto" w:fill="FFFFFF"/>
        <w:spacing w:line="360" w:lineRule="auto"/>
        <w:ind w:firstLineChars="0" w:firstLine="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 xml:space="preserve">　　</w:t>
      </w:r>
      <w:r>
        <w:rPr>
          <w:rFonts w:asciiTheme="majorEastAsia" w:eastAsiaTheme="majorEastAsia" w:hAnsiTheme="majorEastAsia" w:cs="宋体" w:hint="eastAsia"/>
          <w:b/>
          <w:bCs/>
          <w:color w:val="282828"/>
          <w:kern w:val="0"/>
          <w:sz w:val="24"/>
          <w:szCs w:val="24"/>
        </w:rPr>
        <w:t>注意事项：</w:t>
      </w:r>
    </w:p>
    <w:p w14:paraId="7701036D" w14:textId="3286E186" w:rsidR="00EB5C42" w:rsidRDefault="00000000">
      <w:pPr>
        <w:widowControl/>
        <w:shd w:val="clear" w:color="auto" w:fill="FFFFFF"/>
        <w:spacing w:line="360" w:lineRule="auto"/>
        <w:ind w:firstLineChars="0" w:firstLine="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 xml:space="preserve">　</w:t>
      </w:r>
      <w:r w:rsidR="003E58C1"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 xml:space="preserve">  </w:t>
      </w: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1)登录网址前必须输入“https://”；</w:t>
      </w:r>
    </w:p>
    <w:p w14:paraId="7CED57F7" w14:textId="77777777" w:rsidR="00EB5C42" w:rsidRDefault="00000000">
      <w:pPr>
        <w:widowControl/>
        <w:shd w:val="clear" w:color="auto" w:fill="FFFFFF"/>
        <w:spacing w:line="360" w:lineRule="auto"/>
        <w:ind w:firstLineChars="0" w:firstLine="42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2)VPN采用学校统一身份认证系统，请勿将个人账户转让他人使用，账户密码与上网账号、服务门户一致，密码可进入服务门户后修改；</w:t>
      </w:r>
    </w:p>
    <w:p w14:paraId="3854AA2C" w14:textId="77777777" w:rsidR="00EB5C42" w:rsidRDefault="00000000">
      <w:pPr>
        <w:widowControl/>
        <w:shd w:val="clear" w:color="auto" w:fill="FFFFFF"/>
        <w:spacing w:line="360" w:lineRule="auto"/>
        <w:ind w:firstLineChars="0" w:firstLine="42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3)使用后立即关闭VPN访问页面，请勿通过VPN访问校外资源。</w:t>
      </w:r>
    </w:p>
    <w:p w14:paraId="2311352D" w14:textId="77777777" w:rsidR="00EB5C42" w:rsidRDefault="00000000">
      <w:pPr>
        <w:widowControl/>
        <w:shd w:val="clear" w:color="auto" w:fill="FFFFFF"/>
        <w:spacing w:line="360" w:lineRule="auto"/>
        <w:ind w:firstLineChars="0" w:firstLine="420"/>
        <w:jc w:val="left"/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</w:pPr>
      <w:bookmarkStart w:id="0" w:name="OLE_LINK3"/>
      <w:bookmarkStart w:id="1" w:name="OLE_LINK2"/>
      <w:r>
        <w:rPr>
          <w:rFonts w:asciiTheme="majorEastAsia" w:eastAsiaTheme="majorEastAsia" w:hAnsiTheme="majorEastAsia" w:cs="宋体"/>
          <w:color w:val="282828"/>
          <w:kern w:val="0"/>
          <w:sz w:val="24"/>
          <w:szCs w:val="24"/>
        </w:rPr>
        <w:t>4</w:t>
      </w:r>
      <w:r>
        <w:rPr>
          <w:rFonts w:asciiTheme="majorEastAsia" w:eastAsiaTheme="majorEastAsia" w:hAnsiTheme="majorEastAsia" w:cs="宋体" w:hint="eastAsia"/>
          <w:color w:val="282828"/>
          <w:kern w:val="0"/>
          <w:sz w:val="24"/>
          <w:szCs w:val="24"/>
        </w:rPr>
        <w:t>)</w:t>
      </w:r>
      <w:r>
        <w:rPr>
          <w:rFonts w:ascii="宋体" w:hAnsi="宋体" w:hint="eastAsia"/>
          <w:color w:val="000000"/>
          <w:sz w:val="24"/>
          <w:szCs w:val="24"/>
        </w:rPr>
        <w:t>建议使用火狐浏览器，或IE8.0以上版本的浏览器或360等其他兼容性浏览器</w:t>
      </w:r>
      <w:bookmarkEnd w:id="0"/>
      <w:bookmarkEnd w:id="1"/>
      <w:r>
        <w:rPr>
          <w:rFonts w:ascii="宋体" w:hAnsi="宋体" w:hint="eastAsia"/>
          <w:color w:val="000000"/>
          <w:sz w:val="24"/>
          <w:szCs w:val="24"/>
        </w:rPr>
        <w:t>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登录账号为学号，密码为统一身份密码，也可在首师大企业微信-工作台-数字校园-it服务-密码自助重置内重新设置。Vpn验证码届时会发送到首师大企业微信中，请注意不要退出首师大企业微信账号并注意查看。校外登录用户须先登录VPN后方可点击使用服务门户，如提示统一身份认证密码错误</w:t>
      </w:r>
      <w:r>
        <w:rPr>
          <w:rFonts w:ascii="宋体" w:hAnsi="宋体" w:cs="宋体"/>
          <w:color w:val="000000"/>
          <w:kern w:val="0"/>
          <w:sz w:val="24"/>
          <w:szCs w:val="24"/>
        </w:rPr>
        <w:t>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请拨打</w:t>
      </w:r>
      <w:r>
        <w:rPr>
          <w:rFonts w:ascii="宋体" w:hAnsi="宋体" w:cs="宋体"/>
          <w:color w:val="000000"/>
          <w:kern w:val="0"/>
          <w:sz w:val="24"/>
          <w:szCs w:val="24"/>
        </w:rPr>
        <w:t>数字校园电话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68903051联系老师进行人工确认身份及重置密码。</w:t>
      </w:r>
    </w:p>
    <w:sectPr w:rsidR="00EB5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073C" w14:textId="77777777" w:rsidR="001230BB" w:rsidRDefault="001230BB">
      <w:pPr>
        <w:ind w:firstLine="420"/>
      </w:pPr>
      <w:r>
        <w:separator/>
      </w:r>
    </w:p>
  </w:endnote>
  <w:endnote w:type="continuationSeparator" w:id="0">
    <w:p w14:paraId="7B1DEAA9" w14:textId="77777777" w:rsidR="001230BB" w:rsidRDefault="001230BB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1F78" w14:textId="77777777" w:rsidR="00EB5C42" w:rsidRDefault="00EB5C42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D6E61" w14:textId="77777777" w:rsidR="00EB5C42" w:rsidRDefault="00EB5C42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4F157" w14:textId="77777777" w:rsidR="00EB5C42" w:rsidRDefault="00EB5C42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03597" w14:textId="77777777" w:rsidR="001230BB" w:rsidRDefault="001230BB">
      <w:pPr>
        <w:ind w:firstLine="420"/>
      </w:pPr>
      <w:r>
        <w:separator/>
      </w:r>
    </w:p>
  </w:footnote>
  <w:footnote w:type="continuationSeparator" w:id="0">
    <w:p w14:paraId="18BED3EF" w14:textId="77777777" w:rsidR="001230BB" w:rsidRDefault="001230BB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177D" w14:textId="77777777" w:rsidR="00EB5C42" w:rsidRDefault="00EB5C42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19B33" w14:textId="77777777" w:rsidR="00EB5C42" w:rsidRDefault="00EB5C42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2C35" w14:textId="77777777" w:rsidR="00EB5C42" w:rsidRDefault="00EB5C42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wYzJjNzk5OTcyYmNmOTQ0OGQ2NTkxOTUwOGFiNTgifQ=="/>
  </w:docVars>
  <w:rsids>
    <w:rsidRoot w:val="009A0308"/>
    <w:rsid w:val="00053477"/>
    <w:rsid w:val="001230BB"/>
    <w:rsid w:val="001B0B88"/>
    <w:rsid w:val="001F1782"/>
    <w:rsid w:val="002E0B72"/>
    <w:rsid w:val="002E43BD"/>
    <w:rsid w:val="00354264"/>
    <w:rsid w:val="00385DF7"/>
    <w:rsid w:val="003E58C1"/>
    <w:rsid w:val="003F36E8"/>
    <w:rsid w:val="00601240"/>
    <w:rsid w:val="00607C33"/>
    <w:rsid w:val="00714FE4"/>
    <w:rsid w:val="00755ACD"/>
    <w:rsid w:val="007A62C7"/>
    <w:rsid w:val="007F5276"/>
    <w:rsid w:val="008834C5"/>
    <w:rsid w:val="009A0308"/>
    <w:rsid w:val="00A71A0B"/>
    <w:rsid w:val="00BF2AB6"/>
    <w:rsid w:val="00C65021"/>
    <w:rsid w:val="00CA2F6C"/>
    <w:rsid w:val="00E022EB"/>
    <w:rsid w:val="00EA5837"/>
    <w:rsid w:val="00EB5C42"/>
    <w:rsid w:val="00F43B83"/>
    <w:rsid w:val="00F771C8"/>
    <w:rsid w:val="00FF67B9"/>
    <w:rsid w:val="01EF7E6B"/>
    <w:rsid w:val="23BE1D80"/>
    <w:rsid w:val="4F346A1A"/>
    <w:rsid w:val="56CB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413BE"/>
  <w15:docId w15:val="{007D4656-B6FF-41F9-BEED-92FF0C95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color w:val="003366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ind w:firstLineChars="0" w:firstLine="0"/>
      <w:jc w:val="left"/>
      <w:outlineLvl w:val="1"/>
    </w:pPr>
    <w:rPr>
      <w:rFonts w:ascii="宋体" w:hAnsi="宋体" w:cs="宋体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color w:val="auto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color w:val="003366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color w:val="003366"/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pn.cnu.edu.cn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14</cp:revision>
  <dcterms:created xsi:type="dcterms:W3CDTF">2017-07-03T06:47:00Z</dcterms:created>
  <dcterms:modified xsi:type="dcterms:W3CDTF">2026-09-30T00:59:00Z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0B8F47192BA74981989B07BC1692D821</vt:lpwstr>
  </property>
  <property fmtid="{D5CDD505-2E9C-101B-9397-08002B2CF9AE}" pid="4" name="KSOTemplateDocerSaveRecord">
    <vt:lpwstr>eyJoZGlkIjoiNjQwODRjYTQ2YmE1ODk4NWQ4ZThjYTI0MGI5NTM5ZTgiLCJ1c2VySWQiOiIxNjAwNDkzOTA1In0=</vt:lpwstr>
  </property>
</Properties>
</file>